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C7D7" w14:textId="77777777" w:rsidR="00BE26DD" w:rsidRDefault="00BE26DD" w:rsidP="00BE26DD">
      <w:pPr>
        <w:rPr>
          <w:rFonts w:ascii="Arial" w:hAnsi="Arial" w:cs="Arial"/>
          <w:b/>
          <w:bCs/>
          <w:color w:val="000000"/>
        </w:rPr>
      </w:pPr>
    </w:p>
    <w:p w14:paraId="43702AD1" w14:textId="77777777" w:rsidR="00BE26DD" w:rsidRPr="00552D0C" w:rsidRDefault="00BE26DD" w:rsidP="00552D0C">
      <w:pPr>
        <w:spacing w:line="276" w:lineRule="auto"/>
        <w:jc w:val="center"/>
        <w:outlineLvl w:val="0"/>
        <w:rPr>
          <w:rFonts w:ascii="Arial" w:hAnsi="Arial" w:cs="Arial"/>
          <w:color w:val="000000"/>
          <w:sz w:val="30"/>
          <w:szCs w:val="30"/>
        </w:rPr>
      </w:pPr>
      <w:r w:rsidRPr="00552D0C">
        <w:rPr>
          <w:rFonts w:ascii="Arial" w:hAnsi="Arial" w:cs="Arial"/>
          <w:b/>
          <w:bCs/>
          <w:color w:val="000000"/>
          <w:sz w:val="30"/>
          <w:szCs w:val="30"/>
        </w:rPr>
        <w:t>LA CRESCENTA PRESBYTERIAN CHURCH </w:t>
      </w:r>
    </w:p>
    <w:p w14:paraId="4127781B" w14:textId="36CB0326" w:rsidR="00BE26DD" w:rsidRPr="00552D0C" w:rsidRDefault="00BE26DD" w:rsidP="00BE26DD">
      <w:pPr>
        <w:jc w:val="center"/>
        <w:outlineLvl w:val="0"/>
        <w:rPr>
          <w:rFonts w:ascii="Arial" w:hAnsi="Arial" w:cs="Arial"/>
          <w:color w:val="000000"/>
          <w:sz w:val="26"/>
          <w:szCs w:val="26"/>
        </w:rPr>
      </w:pPr>
      <w:r w:rsidRPr="00552D0C">
        <w:rPr>
          <w:rFonts w:ascii="Arial" w:hAnsi="Arial" w:cs="Arial"/>
          <w:b/>
          <w:bCs/>
          <w:color w:val="000000" w:themeColor="text1"/>
          <w:sz w:val="26"/>
          <w:szCs w:val="26"/>
        </w:rPr>
        <w:t>Guidelines</w:t>
      </w:r>
      <w:r w:rsidR="00DF7133">
        <w:rPr>
          <w:rFonts w:ascii="Arial" w:hAnsi="Arial" w:cs="Arial"/>
          <w:b/>
          <w:bCs/>
          <w:color w:val="000000" w:themeColor="text1"/>
          <w:sz w:val="26"/>
          <w:szCs w:val="26"/>
        </w:rPr>
        <w:t xml:space="preserve"> for</w:t>
      </w:r>
      <w:r w:rsidRPr="00552D0C">
        <w:rPr>
          <w:rFonts w:ascii="Arial" w:hAnsi="Arial" w:cs="Arial"/>
          <w:b/>
          <w:bCs/>
          <w:color w:val="000000" w:themeColor="text1"/>
          <w:sz w:val="26"/>
          <w:szCs w:val="26"/>
        </w:rPr>
        <w:t xml:space="preserve"> </w:t>
      </w:r>
      <w:r w:rsidRPr="00552D0C">
        <w:rPr>
          <w:rFonts w:ascii="Arial" w:hAnsi="Arial" w:cs="Arial"/>
          <w:b/>
          <w:bCs/>
          <w:color w:val="000000"/>
          <w:sz w:val="26"/>
          <w:szCs w:val="26"/>
        </w:rPr>
        <w:t xml:space="preserve">the Responsible Use of </w:t>
      </w:r>
      <w:proofErr w:type="gramStart"/>
      <w:r w:rsidRPr="00552D0C">
        <w:rPr>
          <w:rFonts w:ascii="Arial" w:hAnsi="Arial" w:cs="Arial"/>
          <w:b/>
          <w:bCs/>
          <w:color w:val="000000"/>
          <w:sz w:val="26"/>
          <w:szCs w:val="26"/>
        </w:rPr>
        <w:t>Social Media</w:t>
      </w:r>
      <w:proofErr w:type="gramEnd"/>
    </w:p>
    <w:p w14:paraId="22377808" w14:textId="77777777" w:rsidR="00BE26DD" w:rsidRPr="004150D0" w:rsidRDefault="00BE26DD" w:rsidP="00552D0C">
      <w:pPr>
        <w:spacing w:line="276" w:lineRule="auto"/>
        <w:rPr>
          <w:rFonts w:ascii="Arial" w:eastAsia="Times New Roman" w:hAnsi="Arial" w:cs="Arial"/>
          <w:color w:val="000000"/>
        </w:rPr>
      </w:pPr>
    </w:p>
    <w:p w14:paraId="450484AD" w14:textId="77777777" w:rsidR="00BE26DD" w:rsidRPr="004150D0" w:rsidRDefault="00BE26DD" w:rsidP="00BE26DD">
      <w:pPr>
        <w:rPr>
          <w:rFonts w:ascii="Arial" w:hAnsi="Arial" w:cs="Arial"/>
          <w:color w:val="000000"/>
        </w:rPr>
      </w:pPr>
      <w:r w:rsidRPr="004150D0">
        <w:rPr>
          <w:rFonts w:ascii="Arial" w:hAnsi="Arial" w:cs="Arial"/>
          <w:color w:val="000000"/>
          <w:shd w:val="clear" w:color="auto" w:fill="FFFFFF"/>
        </w:rPr>
        <w:t xml:space="preserve">Drawing all people to God and to each other as disciples of Christ is a core mission of La </w:t>
      </w:r>
      <w:proofErr w:type="spellStart"/>
      <w:r w:rsidRPr="004150D0">
        <w:rPr>
          <w:rFonts w:ascii="Arial" w:hAnsi="Arial" w:cs="Arial"/>
          <w:color w:val="000000"/>
          <w:shd w:val="clear" w:color="auto" w:fill="FFFFFF"/>
        </w:rPr>
        <w:t>Crescenta</w:t>
      </w:r>
      <w:proofErr w:type="spellEnd"/>
      <w:r w:rsidRPr="004150D0">
        <w:rPr>
          <w:rFonts w:ascii="Arial" w:hAnsi="Arial" w:cs="Arial"/>
          <w:color w:val="000000"/>
          <w:shd w:val="clear" w:color="auto" w:fill="FFFFFF"/>
        </w:rPr>
        <w:t xml:space="preserve"> Presbyterian Church. Social media has become an integral part of this outreach, </w:t>
      </w:r>
      <w:r w:rsidRPr="004150D0">
        <w:rPr>
          <w:rFonts w:ascii="Arial" w:hAnsi="Arial" w:cs="Arial"/>
          <w:color w:val="000000"/>
        </w:rPr>
        <w:t xml:space="preserve">changing the way we communicate the Gospel, witness and worship. </w:t>
      </w:r>
      <w:r w:rsidRPr="004150D0">
        <w:rPr>
          <w:rFonts w:ascii="Arial" w:hAnsi="Arial" w:cs="Arial"/>
          <w:color w:val="000000"/>
          <w:shd w:val="clear" w:color="auto" w:fill="FFFFFF"/>
        </w:rPr>
        <w:t>In many ways, our online presence is the new front door to LCPC’s congregation, where potential visitors and community members get their first impression of what the church stands for — a key step in</w:t>
      </w:r>
      <w:r w:rsidRPr="004150D0">
        <w:rPr>
          <w:rFonts w:ascii="Arial" w:hAnsi="Arial" w:cs="Arial"/>
          <w:color w:val="000000"/>
        </w:rPr>
        <w:t xml:space="preserve"> building stronger, more successful faith relationships.</w:t>
      </w:r>
    </w:p>
    <w:p w14:paraId="5962BC69" w14:textId="77777777" w:rsidR="00BE26DD" w:rsidRPr="004150D0" w:rsidRDefault="00BE26DD" w:rsidP="00BE26DD">
      <w:pPr>
        <w:rPr>
          <w:rFonts w:ascii="Arial" w:hAnsi="Arial" w:cs="Arial"/>
          <w:color w:val="000000"/>
        </w:rPr>
      </w:pPr>
      <w:r w:rsidRPr="004150D0">
        <w:rPr>
          <w:rFonts w:ascii="Arial" w:hAnsi="Arial" w:cs="Arial"/>
          <w:color w:val="000000"/>
        </w:rPr>
        <w:t> </w:t>
      </w:r>
    </w:p>
    <w:p w14:paraId="3BE2E0A3" w14:textId="429D5DE5" w:rsidR="00BE26DD" w:rsidRPr="00BE26DD" w:rsidRDefault="00BE26DD" w:rsidP="00BE26DD">
      <w:pPr>
        <w:rPr>
          <w:rFonts w:ascii="Arial" w:hAnsi="Arial" w:cs="Arial"/>
          <w:color w:val="000000" w:themeColor="text1"/>
        </w:rPr>
      </w:pPr>
      <w:r w:rsidRPr="00BE26DD">
        <w:rPr>
          <w:rFonts w:ascii="Arial" w:hAnsi="Arial" w:cs="Arial"/>
          <w:color w:val="000000" w:themeColor="text1"/>
        </w:rPr>
        <w:t xml:space="preserve">These guidelines are intended </w:t>
      </w:r>
      <w:r w:rsidRPr="004150D0">
        <w:rPr>
          <w:rFonts w:ascii="Arial" w:hAnsi="Arial" w:cs="Arial"/>
          <w:color w:val="000000"/>
        </w:rPr>
        <w:t xml:space="preserve">to </w:t>
      </w:r>
      <w:r w:rsidRPr="00BE26DD">
        <w:rPr>
          <w:rFonts w:ascii="Arial" w:hAnsi="Arial" w:cs="Arial"/>
          <w:color w:val="000000" w:themeColor="text1"/>
        </w:rPr>
        <w:t xml:space="preserve">help </w:t>
      </w:r>
      <w:r w:rsidRPr="0020515E">
        <w:rPr>
          <w:rFonts w:ascii="Arial" w:hAnsi="Arial" w:cs="Arial"/>
          <w:color w:val="000000" w:themeColor="text1"/>
        </w:rPr>
        <w:t>LCPC</w:t>
      </w:r>
      <w:r w:rsidR="00DF7133">
        <w:rPr>
          <w:rFonts w:ascii="Arial" w:hAnsi="Arial" w:cs="Arial"/>
          <w:color w:val="000000" w:themeColor="text1"/>
        </w:rPr>
        <w:t xml:space="preserve"> staff and</w:t>
      </w:r>
      <w:r w:rsidRPr="0020515E">
        <w:rPr>
          <w:rFonts w:ascii="Arial" w:hAnsi="Arial" w:cs="Arial"/>
          <w:color w:val="000000" w:themeColor="text1"/>
        </w:rPr>
        <w:t xml:space="preserve"> </w:t>
      </w:r>
      <w:r w:rsidR="0020515E">
        <w:rPr>
          <w:rFonts w:ascii="Arial" w:hAnsi="Arial" w:cs="Arial"/>
          <w:color w:val="000000" w:themeColor="text1"/>
        </w:rPr>
        <w:t>volunteers</w:t>
      </w:r>
      <w:r>
        <w:rPr>
          <w:rFonts w:ascii="Arial" w:hAnsi="Arial" w:cs="Arial"/>
          <w:b/>
          <w:bCs/>
          <w:color w:val="000000" w:themeColor="text1"/>
        </w:rPr>
        <w:t xml:space="preserve"> </w:t>
      </w:r>
      <w:r w:rsidRPr="004150D0">
        <w:rPr>
          <w:rFonts w:ascii="Arial" w:hAnsi="Arial" w:cs="Arial"/>
          <w:color w:val="000000"/>
        </w:rPr>
        <w:t xml:space="preserve">1) </w:t>
      </w:r>
      <w:r w:rsidRPr="00BE26DD">
        <w:rPr>
          <w:rFonts w:ascii="Arial" w:hAnsi="Arial" w:cs="Arial"/>
          <w:color w:val="000000" w:themeColor="text1"/>
        </w:rPr>
        <w:t xml:space="preserve">use </w:t>
      </w:r>
      <w:r w:rsidRPr="004150D0">
        <w:rPr>
          <w:rFonts w:ascii="Arial" w:hAnsi="Arial" w:cs="Arial"/>
          <w:color w:val="000000"/>
        </w:rPr>
        <w:t xml:space="preserve">new communication tools in ways that serve the church and 2) create a framework that mitigates any risks that can be created by improper use of this technology. </w:t>
      </w:r>
      <w:r w:rsidR="0020515E">
        <w:rPr>
          <w:rFonts w:ascii="Arial" w:hAnsi="Arial" w:cs="Arial"/>
          <w:color w:val="000000"/>
        </w:rPr>
        <w:t>We also encourage a</w:t>
      </w:r>
      <w:r w:rsidRPr="00BE26DD">
        <w:rPr>
          <w:rFonts w:ascii="Arial" w:hAnsi="Arial" w:cs="Arial"/>
          <w:color w:val="000000" w:themeColor="text1"/>
        </w:rPr>
        <w:t xml:space="preserve">ll LCPC community members to follow these Spirit-led principles in their personal use of social media. </w:t>
      </w:r>
    </w:p>
    <w:p w14:paraId="09D0948D" w14:textId="77777777" w:rsidR="00BE26DD" w:rsidRPr="004150D0" w:rsidRDefault="00BE26DD" w:rsidP="00BE26DD">
      <w:pPr>
        <w:rPr>
          <w:rFonts w:ascii="Arial" w:eastAsia="Times New Roman" w:hAnsi="Arial" w:cs="Arial"/>
          <w:color w:val="000000"/>
        </w:rPr>
      </w:pPr>
    </w:p>
    <w:p w14:paraId="21DF95B4" w14:textId="1A53BDFC" w:rsidR="00BE26DD" w:rsidRPr="00BE26DD" w:rsidRDefault="00BE26DD" w:rsidP="00BE26DD">
      <w:pPr>
        <w:rPr>
          <w:rFonts w:ascii="Arial" w:hAnsi="Arial" w:cs="Arial"/>
          <w:color w:val="000000" w:themeColor="text1"/>
        </w:rPr>
      </w:pPr>
      <w:r w:rsidRPr="00BE26DD">
        <w:rPr>
          <w:rFonts w:ascii="Arial" w:hAnsi="Arial" w:cs="Arial"/>
          <w:color w:val="000000" w:themeColor="text1"/>
        </w:rPr>
        <w:t xml:space="preserve">These guidelines, </w:t>
      </w:r>
      <w:r w:rsidRPr="004150D0">
        <w:rPr>
          <w:rFonts w:ascii="Arial" w:hAnsi="Arial" w:cs="Arial"/>
          <w:color w:val="000000"/>
        </w:rPr>
        <w:t xml:space="preserve">which will continue to evolve as new social networking technologies emerge, </w:t>
      </w:r>
      <w:r w:rsidRPr="00BE26DD">
        <w:rPr>
          <w:rFonts w:ascii="Arial" w:hAnsi="Arial" w:cs="Arial"/>
          <w:color w:val="000000" w:themeColor="text1"/>
        </w:rPr>
        <w:t>aim</w:t>
      </w:r>
      <w:r w:rsidRPr="00A132A7">
        <w:rPr>
          <w:rFonts w:ascii="Arial" w:hAnsi="Arial" w:cs="Arial"/>
          <w:color w:val="FF0000"/>
        </w:rPr>
        <w:t xml:space="preserve"> </w:t>
      </w:r>
      <w:r w:rsidRPr="004150D0">
        <w:rPr>
          <w:rFonts w:ascii="Arial" w:hAnsi="Arial" w:cs="Arial"/>
          <w:color w:val="000000"/>
        </w:rPr>
        <w:t xml:space="preserve">to provide helpful, practical </w:t>
      </w:r>
      <w:r w:rsidRPr="00BE26DD">
        <w:rPr>
          <w:rFonts w:ascii="Arial" w:hAnsi="Arial" w:cs="Arial"/>
          <w:color w:val="000000" w:themeColor="text1"/>
        </w:rPr>
        <w:t xml:space="preserve">advice that encourages adherence to these words from the apostle Paul: </w:t>
      </w:r>
    </w:p>
    <w:p w14:paraId="197EE1E0" w14:textId="77777777" w:rsidR="00BE26DD" w:rsidRPr="00BE26DD" w:rsidRDefault="00BE26DD" w:rsidP="00BE26DD">
      <w:pPr>
        <w:rPr>
          <w:rFonts w:ascii="Arial" w:hAnsi="Arial" w:cs="Arial"/>
          <w:color w:val="000000" w:themeColor="text1"/>
        </w:rPr>
      </w:pPr>
    </w:p>
    <w:p w14:paraId="35C4C0DE" w14:textId="4F88001A" w:rsidR="00BE26DD" w:rsidRPr="0020515E" w:rsidRDefault="00BE26DD" w:rsidP="00552D0C">
      <w:pPr>
        <w:ind w:left="720"/>
        <w:rPr>
          <w:rFonts w:ascii="Arial" w:hAnsi="Arial" w:cs="Arial"/>
          <w:i/>
          <w:iCs/>
          <w:color w:val="000000"/>
        </w:rPr>
      </w:pPr>
      <w:r w:rsidRPr="009A7340">
        <w:rPr>
          <w:rFonts w:ascii="Arial" w:hAnsi="Arial" w:cs="Arial"/>
          <w:i/>
          <w:iCs/>
          <w:color w:val="000000"/>
        </w:rPr>
        <w:t>“</w:t>
      </w:r>
      <w:r w:rsidRPr="00A132A7">
        <w:rPr>
          <w:rFonts w:ascii="Arial" w:hAnsi="Arial" w:cs="Arial"/>
          <w:i/>
          <w:iCs/>
          <w:color w:val="000000"/>
        </w:rPr>
        <w:t>Be completely humble and gentle; be patient, bearing with one another in love.</w:t>
      </w:r>
      <w:r w:rsidRPr="009A7340">
        <w:rPr>
          <w:rFonts w:ascii="Arial" w:hAnsi="Arial" w:cs="Arial"/>
          <w:i/>
          <w:iCs/>
          <w:color w:val="000000"/>
        </w:rPr>
        <w:t xml:space="preserve"> </w:t>
      </w:r>
      <w:r w:rsidRPr="00A132A7">
        <w:rPr>
          <w:rFonts w:ascii="Arial" w:hAnsi="Arial" w:cs="Arial"/>
          <w:i/>
          <w:iCs/>
          <w:color w:val="000000"/>
        </w:rPr>
        <w:t>Make every effort to keep the unity of the Spirit through the bond of peace.</w:t>
      </w:r>
      <w:r w:rsidRPr="009A7340">
        <w:rPr>
          <w:rFonts w:ascii="Arial" w:hAnsi="Arial" w:cs="Arial"/>
          <w:i/>
          <w:iCs/>
          <w:color w:val="000000"/>
        </w:rPr>
        <w:t xml:space="preserve"> … </w:t>
      </w:r>
      <w:r w:rsidRPr="00A132A7">
        <w:rPr>
          <w:rFonts w:ascii="Arial" w:hAnsi="Arial" w:cs="Arial"/>
          <w:i/>
          <w:iCs/>
          <w:color w:val="000000"/>
        </w:rPr>
        <w:t>Do not let any unwholesome talk come out of your mouths, but only what is helpful for building others up according to their needs, that it may benefit those who listen.</w:t>
      </w:r>
      <w:r>
        <w:rPr>
          <w:rFonts w:ascii="Arial" w:hAnsi="Arial" w:cs="Arial"/>
          <w:i/>
          <w:iCs/>
          <w:color w:val="000000"/>
        </w:rPr>
        <w:t>”</w:t>
      </w:r>
      <w:r w:rsidR="0020515E">
        <w:rPr>
          <w:rFonts w:ascii="Arial" w:hAnsi="Arial" w:cs="Arial"/>
          <w:i/>
          <w:iCs/>
          <w:color w:val="000000"/>
        </w:rPr>
        <w:t xml:space="preserve">  — </w:t>
      </w:r>
      <w:r w:rsidRPr="0020515E">
        <w:rPr>
          <w:rFonts w:ascii="Arial" w:hAnsi="Arial" w:cs="Arial"/>
          <w:i/>
          <w:iCs/>
          <w:color w:val="000000"/>
        </w:rPr>
        <w:t>Ephesians 4:2-3, 29</w:t>
      </w:r>
    </w:p>
    <w:p w14:paraId="52EC0C24" w14:textId="53F892F3" w:rsidR="00BE26DD" w:rsidRDefault="00BE26DD" w:rsidP="00BE26DD">
      <w:pPr>
        <w:rPr>
          <w:rFonts w:ascii="Arial" w:hAnsi="Arial" w:cs="Arial"/>
          <w:b/>
          <w:bCs/>
          <w:strike/>
          <w:color w:val="000000"/>
        </w:rPr>
      </w:pPr>
    </w:p>
    <w:p w14:paraId="022A5F0E" w14:textId="45E99B32" w:rsidR="00A21012" w:rsidRDefault="00A21012" w:rsidP="00BE26DD">
      <w:pPr>
        <w:rPr>
          <w:rFonts w:ascii="Arial" w:eastAsia="Times New Roman" w:hAnsi="Arial" w:cs="Arial"/>
          <w:color w:val="000000"/>
        </w:rPr>
      </w:pPr>
    </w:p>
    <w:p w14:paraId="2DF3AD39" w14:textId="77777777" w:rsidR="00022209" w:rsidRPr="004150D0" w:rsidRDefault="00022209" w:rsidP="00BE26DD">
      <w:pPr>
        <w:rPr>
          <w:rFonts w:ascii="Arial" w:eastAsia="Times New Roman" w:hAnsi="Arial" w:cs="Arial"/>
          <w:color w:val="000000"/>
        </w:rPr>
      </w:pPr>
    </w:p>
    <w:p w14:paraId="449A991F" w14:textId="77777777" w:rsidR="00BE26DD" w:rsidRPr="004150D0" w:rsidRDefault="00BE26DD" w:rsidP="00022209">
      <w:pPr>
        <w:spacing w:after="120"/>
        <w:outlineLvl w:val="0"/>
        <w:rPr>
          <w:rFonts w:ascii="Arial" w:hAnsi="Arial" w:cs="Arial"/>
          <w:color w:val="000000"/>
        </w:rPr>
      </w:pPr>
      <w:r w:rsidRPr="004150D0">
        <w:rPr>
          <w:rFonts w:ascii="Arial" w:hAnsi="Arial" w:cs="Arial"/>
          <w:b/>
          <w:bCs/>
          <w:color w:val="000000"/>
        </w:rPr>
        <w:t>CORE STANDARDS </w:t>
      </w:r>
    </w:p>
    <w:p w14:paraId="79F1099C" w14:textId="3BC5B543" w:rsidR="00BE26DD" w:rsidRPr="0020515E" w:rsidRDefault="00DF7133" w:rsidP="00BE26DD">
      <w:pPr>
        <w:rPr>
          <w:rFonts w:ascii="Arial" w:hAnsi="Arial" w:cs="Arial"/>
          <w:color w:val="000000"/>
        </w:rPr>
      </w:pPr>
      <w:r>
        <w:rPr>
          <w:rFonts w:ascii="Arial" w:hAnsi="Arial" w:cs="Arial"/>
          <w:color w:val="000000" w:themeColor="text1"/>
        </w:rPr>
        <w:t>Individuals</w:t>
      </w:r>
      <w:r w:rsidR="00BE26DD" w:rsidRPr="00BE26DD">
        <w:rPr>
          <w:rFonts w:ascii="Arial" w:hAnsi="Arial" w:cs="Arial"/>
          <w:color w:val="000000" w:themeColor="text1"/>
        </w:rPr>
        <w:t xml:space="preserve"> </w:t>
      </w:r>
      <w:r w:rsidR="00BE26DD" w:rsidRPr="004150D0">
        <w:rPr>
          <w:rFonts w:ascii="Arial" w:hAnsi="Arial" w:cs="Arial"/>
          <w:color w:val="000000"/>
        </w:rPr>
        <w:t xml:space="preserve">creating or moderating content on LCPC’s official communication channels must act with sound judgment and the highest standards of integrity, honesty and consideration for others. </w:t>
      </w:r>
      <w:r w:rsidR="0020515E" w:rsidRPr="0020515E">
        <w:rPr>
          <w:rFonts w:ascii="Arial" w:hAnsi="Arial" w:cs="Arial"/>
          <w:color w:val="000000"/>
        </w:rPr>
        <w:t>M</w:t>
      </w:r>
      <w:r w:rsidR="00BE26DD" w:rsidRPr="0020515E">
        <w:rPr>
          <w:rFonts w:ascii="Arial" w:hAnsi="Arial" w:cs="Arial"/>
          <w:color w:val="000000"/>
        </w:rPr>
        <w:t xml:space="preserve">embers of the LCPC community who share information about church ministries and events </w:t>
      </w:r>
      <w:r w:rsidR="0020515E" w:rsidRPr="0020515E">
        <w:rPr>
          <w:rFonts w:ascii="Arial" w:hAnsi="Arial" w:cs="Arial"/>
          <w:color w:val="000000"/>
        </w:rPr>
        <w:t xml:space="preserve">are also urged </w:t>
      </w:r>
      <w:r w:rsidR="00BE26DD" w:rsidRPr="0020515E">
        <w:rPr>
          <w:rFonts w:ascii="Arial" w:hAnsi="Arial" w:cs="Arial"/>
          <w:color w:val="000000"/>
        </w:rPr>
        <w:t>to embrace these core standards:</w:t>
      </w:r>
    </w:p>
    <w:p w14:paraId="0B4ED377" w14:textId="77777777" w:rsidR="00BE26DD" w:rsidRPr="004150D0" w:rsidRDefault="00BE26DD" w:rsidP="00BE26DD">
      <w:pPr>
        <w:rPr>
          <w:rFonts w:ascii="Arial" w:hAnsi="Arial" w:cs="Arial"/>
          <w:color w:val="000000"/>
        </w:rPr>
      </w:pPr>
      <w:r w:rsidRPr="004150D0">
        <w:rPr>
          <w:rFonts w:ascii="Arial" w:hAnsi="Arial" w:cs="Arial"/>
          <w:color w:val="000000"/>
        </w:rPr>
        <w:t> </w:t>
      </w:r>
    </w:p>
    <w:p w14:paraId="6A133A0B" w14:textId="77777777" w:rsidR="00BE26DD" w:rsidRPr="004150D0" w:rsidRDefault="00BE26DD" w:rsidP="00552D0C">
      <w:pPr>
        <w:numPr>
          <w:ilvl w:val="0"/>
          <w:numId w:val="1"/>
        </w:numPr>
        <w:spacing w:after="120"/>
        <w:textAlignment w:val="baseline"/>
        <w:rPr>
          <w:rFonts w:ascii="Arial" w:hAnsi="Arial" w:cs="Arial"/>
          <w:color w:val="000000"/>
        </w:rPr>
      </w:pPr>
      <w:r w:rsidRPr="004150D0">
        <w:rPr>
          <w:rFonts w:ascii="Arial" w:hAnsi="Arial" w:cs="Arial"/>
          <w:color w:val="000000"/>
        </w:rPr>
        <w:t>LCPC social media forums should be thoughtful and prayerful, welcoming free expression but maintaining standards of civility and respect for the church and its teachings.</w:t>
      </w:r>
    </w:p>
    <w:p w14:paraId="7EA6B293" w14:textId="4183B52A" w:rsidR="00BE26DD" w:rsidRPr="004150D0" w:rsidRDefault="00BE26DD" w:rsidP="00552D0C">
      <w:pPr>
        <w:numPr>
          <w:ilvl w:val="0"/>
          <w:numId w:val="1"/>
        </w:numPr>
        <w:spacing w:after="120"/>
        <w:textAlignment w:val="baseline"/>
        <w:rPr>
          <w:rFonts w:ascii="Arial" w:hAnsi="Arial" w:cs="Arial"/>
          <w:color w:val="000000"/>
        </w:rPr>
      </w:pPr>
      <w:r w:rsidRPr="004150D0">
        <w:rPr>
          <w:rFonts w:ascii="Arial" w:hAnsi="Arial" w:cs="Arial"/>
          <w:color w:val="000000"/>
        </w:rPr>
        <w:t>Racist, sexual or obscene speech and any form of harassment is prohibited at all times</w:t>
      </w:r>
      <w:r w:rsidR="0020515E">
        <w:rPr>
          <w:rFonts w:ascii="Arial" w:hAnsi="Arial" w:cs="Arial"/>
          <w:color w:val="000000"/>
        </w:rPr>
        <w:t xml:space="preserve">, and will be deleted immediately from LCPC </w:t>
      </w:r>
      <w:r w:rsidR="00E3521B">
        <w:rPr>
          <w:rFonts w:ascii="Arial" w:hAnsi="Arial" w:cs="Arial"/>
          <w:color w:val="000000"/>
        </w:rPr>
        <w:t>platforms.</w:t>
      </w:r>
    </w:p>
    <w:p w14:paraId="5C783497" w14:textId="77777777" w:rsidR="00DC46DA" w:rsidRDefault="00BE26DD" w:rsidP="00DC46DA">
      <w:pPr>
        <w:numPr>
          <w:ilvl w:val="0"/>
          <w:numId w:val="1"/>
        </w:numPr>
        <w:spacing w:after="120"/>
        <w:textAlignment w:val="baseline"/>
        <w:rPr>
          <w:rFonts w:ascii="Arial" w:hAnsi="Arial" w:cs="Arial"/>
          <w:color w:val="000000"/>
        </w:rPr>
      </w:pPr>
      <w:r w:rsidRPr="004150D0">
        <w:rPr>
          <w:rFonts w:ascii="Arial" w:hAnsi="Arial" w:cs="Arial"/>
          <w:color w:val="000000"/>
        </w:rPr>
        <w:t>The privacy of church members, visitors or anyone being served by a ministry of this church must be safeguarded at all times. For example, caution must be used in posting information related to prayer concerns or identifying the location of church members or minors.</w:t>
      </w:r>
    </w:p>
    <w:p w14:paraId="7B24CE30" w14:textId="4499D474" w:rsidR="00BE26DD" w:rsidRPr="00DC46DA" w:rsidRDefault="00BE26DD" w:rsidP="00DC46DA">
      <w:pPr>
        <w:numPr>
          <w:ilvl w:val="0"/>
          <w:numId w:val="1"/>
        </w:numPr>
        <w:spacing w:after="120"/>
        <w:textAlignment w:val="baseline"/>
        <w:rPr>
          <w:rFonts w:ascii="Arial" w:hAnsi="Arial" w:cs="Arial"/>
          <w:color w:val="000000"/>
        </w:rPr>
      </w:pPr>
      <w:r w:rsidRPr="00DC46DA">
        <w:rPr>
          <w:rFonts w:ascii="Arial" w:hAnsi="Arial" w:cs="Arial"/>
          <w:color w:val="000000" w:themeColor="text1"/>
        </w:rPr>
        <w:lastRenderedPageBreak/>
        <w:t xml:space="preserve">In photos posted on LCPC social media, it is best to allow those pictured to identify themselves. (Further guidelines regarding photos of children and youth are detailed in LCPC’s “Social Media and Digital Communication Policy for Minors.”) </w:t>
      </w:r>
    </w:p>
    <w:p w14:paraId="4E070D42" w14:textId="77777777" w:rsidR="00BE26DD" w:rsidRPr="004150D0" w:rsidRDefault="00BE26DD" w:rsidP="00552D0C">
      <w:pPr>
        <w:numPr>
          <w:ilvl w:val="0"/>
          <w:numId w:val="1"/>
        </w:numPr>
        <w:spacing w:after="120"/>
        <w:textAlignment w:val="baseline"/>
        <w:rPr>
          <w:rFonts w:ascii="Arial" w:hAnsi="Arial" w:cs="Arial"/>
          <w:color w:val="000000"/>
        </w:rPr>
      </w:pPr>
      <w:r w:rsidRPr="004150D0">
        <w:rPr>
          <w:rFonts w:ascii="Arial" w:hAnsi="Arial" w:cs="Arial"/>
          <w:color w:val="000000"/>
        </w:rPr>
        <w:t>Copyrighted material and other proprietary content may not be posted without permission.</w:t>
      </w:r>
    </w:p>
    <w:p w14:paraId="7F9486B2" w14:textId="756CF0B9" w:rsidR="00BE26DD" w:rsidRPr="00DF7133" w:rsidRDefault="00BE26DD" w:rsidP="00DF7133">
      <w:pPr>
        <w:numPr>
          <w:ilvl w:val="0"/>
          <w:numId w:val="1"/>
        </w:numPr>
        <w:spacing w:after="120"/>
        <w:textAlignment w:val="baseline"/>
        <w:rPr>
          <w:rFonts w:ascii="Arial" w:hAnsi="Arial" w:cs="Arial"/>
          <w:color w:val="000000"/>
        </w:rPr>
      </w:pPr>
      <w:r w:rsidRPr="004150D0">
        <w:rPr>
          <w:rFonts w:ascii="Arial" w:hAnsi="Arial" w:cs="Arial"/>
          <w:color w:val="000000"/>
        </w:rPr>
        <w:t>LCPC social media content should remain in line with the Internal Revenue Service’s specific guidelines related to political commentary offered by churches and/or clergy. Violations of IRS regulations can result in a revocation of a church's tax-exempt status. </w:t>
      </w:r>
      <w:r w:rsidR="00DF7133">
        <w:rPr>
          <w:rFonts w:ascii="Arial" w:hAnsi="Arial" w:cs="Arial"/>
          <w:color w:val="000000"/>
        </w:rPr>
        <w:t>(</w:t>
      </w:r>
      <w:proofErr w:type="gramStart"/>
      <w:r w:rsidR="00DF7133">
        <w:rPr>
          <w:rFonts w:ascii="Arial" w:hAnsi="Arial" w:cs="Arial"/>
          <w:color w:val="000000"/>
        </w:rPr>
        <w:t>see</w:t>
      </w:r>
      <w:proofErr w:type="gramEnd"/>
      <w:r w:rsidR="00DF7133">
        <w:rPr>
          <w:rFonts w:ascii="Arial" w:hAnsi="Arial" w:cs="Arial"/>
          <w:color w:val="000000"/>
        </w:rPr>
        <w:t xml:space="preserve"> brief summary of IRS rules related to political activity of churches here: </w:t>
      </w:r>
      <w:r w:rsidR="00DF7133" w:rsidRPr="00255868">
        <w:rPr>
          <w:rFonts w:ascii="Arial" w:hAnsi="Arial" w:cs="Arial"/>
          <w:color w:val="000000"/>
        </w:rPr>
        <w:t>https://www.churchlawcenter.com/church-law/political-activities-by-churches-whats-permitted-and-whats-prohibited/</w:t>
      </w:r>
      <w:r w:rsidR="00DF7133">
        <w:rPr>
          <w:rFonts w:ascii="Arial" w:hAnsi="Arial" w:cs="Arial"/>
          <w:color w:val="000000"/>
        </w:rPr>
        <w:t>)</w:t>
      </w:r>
    </w:p>
    <w:p w14:paraId="2A5CD4F2" w14:textId="5D94E5B0" w:rsidR="00BE26DD" w:rsidRDefault="00BE26DD" w:rsidP="00552D0C">
      <w:pPr>
        <w:numPr>
          <w:ilvl w:val="0"/>
          <w:numId w:val="1"/>
        </w:numPr>
        <w:spacing w:after="120"/>
        <w:textAlignment w:val="baseline"/>
        <w:rPr>
          <w:rFonts w:ascii="Arial" w:hAnsi="Arial" w:cs="Arial"/>
          <w:color w:val="000000"/>
        </w:rPr>
      </w:pPr>
      <w:r w:rsidRPr="004150D0">
        <w:rPr>
          <w:rFonts w:ascii="Arial" w:hAnsi="Arial" w:cs="Arial"/>
          <w:color w:val="000000"/>
        </w:rPr>
        <w:t>Great care must be taken in crafting language and selecting visual elements. Tongue-in-cheek content is often misinterpreted or read as flippant, while direct, brief wording can come across as dismissive or arrogant.</w:t>
      </w:r>
    </w:p>
    <w:p w14:paraId="37F0AE95" w14:textId="7A91F708" w:rsidR="00E3521B" w:rsidRPr="00E3521B" w:rsidRDefault="00A21012" w:rsidP="00552D0C">
      <w:pPr>
        <w:numPr>
          <w:ilvl w:val="0"/>
          <w:numId w:val="1"/>
        </w:numPr>
        <w:spacing w:after="120"/>
        <w:textAlignment w:val="baseline"/>
        <w:rPr>
          <w:rFonts w:ascii="Arial" w:hAnsi="Arial" w:cs="Arial"/>
          <w:color w:val="000000"/>
        </w:rPr>
      </w:pPr>
      <w:r w:rsidRPr="004150D0">
        <w:rPr>
          <w:rFonts w:ascii="Arial" w:hAnsi="Arial" w:cs="Arial"/>
          <w:color w:val="000000"/>
        </w:rPr>
        <w:t>Accuracy is prized. Posts should be reviewed for factual and grammatical errors, as well as the reliability of any news sources cited.</w:t>
      </w:r>
    </w:p>
    <w:p w14:paraId="3A5F1F0C" w14:textId="77777777" w:rsidR="00E3521B" w:rsidRPr="00E3521B" w:rsidRDefault="00E3521B" w:rsidP="00552D0C">
      <w:pPr>
        <w:numPr>
          <w:ilvl w:val="0"/>
          <w:numId w:val="1"/>
        </w:numPr>
        <w:spacing w:after="120"/>
        <w:textAlignment w:val="baseline"/>
        <w:rPr>
          <w:rFonts w:ascii="Arial" w:hAnsi="Arial" w:cs="Arial"/>
          <w:color w:val="000000"/>
        </w:rPr>
      </w:pPr>
      <w:r w:rsidRPr="00E3521B">
        <w:rPr>
          <w:rFonts w:ascii="Arial" w:hAnsi="Arial" w:cs="Arial"/>
          <w:color w:val="000000"/>
        </w:rPr>
        <w:t>LCPC community members who post about LCPC events on their personal social media pages are encouraged to use LCPC's promotional graphics and text to maintain accuracy and consistency. The easiest way to do this is to share an LCPC post to a personal page.</w:t>
      </w:r>
    </w:p>
    <w:p w14:paraId="38B6A21F" w14:textId="77777777" w:rsidR="00BE26DD" w:rsidRPr="00E3521B" w:rsidRDefault="00BE26DD" w:rsidP="00552D0C">
      <w:pPr>
        <w:numPr>
          <w:ilvl w:val="0"/>
          <w:numId w:val="1"/>
        </w:numPr>
        <w:spacing w:after="120"/>
        <w:textAlignment w:val="baseline"/>
        <w:rPr>
          <w:rFonts w:ascii="Arial" w:hAnsi="Arial" w:cs="Arial"/>
          <w:b/>
          <w:bCs/>
          <w:color w:val="000000"/>
        </w:rPr>
      </w:pPr>
      <w:r w:rsidRPr="00E3521B">
        <w:rPr>
          <w:rFonts w:ascii="Arial" w:hAnsi="Arial" w:cs="Arial"/>
          <w:color w:val="000000"/>
        </w:rPr>
        <w:t>When the fast pace and transparency of social media leads to errors, corrections should be handled immediately, with honesty and grace. </w:t>
      </w:r>
    </w:p>
    <w:p w14:paraId="51766144" w14:textId="4CBEDFDF" w:rsidR="00BE26DD" w:rsidRDefault="00BE26DD" w:rsidP="00552D0C">
      <w:pPr>
        <w:numPr>
          <w:ilvl w:val="0"/>
          <w:numId w:val="1"/>
        </w:numPr>
        <w:spacing w:after="120"/>
        <w:textAlignment w:val="baseline"/>
        <w:rPr>
          <w:rFonts w:ascii="Arial" w:hAnsi="Arial" w:cs="Arial"/>
          <w:color w:val="000000" w:themeColor="text1"/>
        </w:rPr>
      </w:pPr>
      <w:r w:rsidRPr="00BE26DD">
        <w:rPr>
          <w:rFonts w:ascii="Arial" w:hAnsi="Arial" w:cs="Arial"/>
          <w:color w:val="000000" w:themeColor="text1"/>
        </w:rPr>
        <w:t>It is important to remember that everything posted online, regardless of privacy settings, is permanent, pervasive and public.</w:t>
      </w:r>
    </w:p>
    <w:p w14:paraId="5CFC00C7" w14:textId="62CDBD83" w:rsidR="008E4DD0" w:rsidRPr="00016908" w:rsidRDefault="00DC46DA" w:rsidP="00552D0C">
      <w:pPr>
        <w:spacing w:after="120"/>
        <w:rPr>
          <w:rFonts w:ascii="Arial" w:hAnsi="Arial" w:cs="Arial"/>
          <w:strike/>
          <w:color w:val="000000"/>
        </w:rPr>
      </w:pPr>
    </w:p>
    <w:sectPr w:rsidR="008E4DD0" w:rsidRPr="00016908" w:rsidSect="000E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67DD1"/>
    <w:multiLevelType w:val="hybridMultilevel"/>
    <w:tmpl w:val="B0CE3DBC"/>
    <w:lvl w:ilvl="0" w:tplc="76D677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207FB"/>
    <w:multiLevelType w:val="multilevel"/>
    <w:tmpl w:val="D2E0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B038C"/>
    <w:multiLevelType w:val="hybridMultilevel"/>
    <w:tmpl w:val="1C2886F4"/>
    <w:lvl w:ilvl="0" w:tplc="868415C8">
      <w:start w:val="2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0063C9"/>
    <w:multiLevelType w:val="multilevel"/>
    <w:tmpl w:val="56B4AA78"/>
    <w:lvl w:ilvl="0">
      <w:start w:val="1"/>
      <w:numFmt w:val="bullet"/>
      <w:lvlText w:val=""/>
      <w:lvlJc w:val="left"/>
      <w:pPr>
        <w:tabs>
          <w:tab w:val="num" w:pos="720"/>
        </w:tabs>
        <w:ind w:left="720" w:hanging="360"/>
      </w:pPr>
      <w:rPr>
        <w:rFonts w:ascii="Symbol" w:hAnsi="Symbol" w:hint="default"/>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lowerLetter"/>
        <w:lvlText w:val="%1."/>
        <w:lvlJc w:val="left"/>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5C"/>
    <w:rsid w:val="00016908"/>
    <w:rsid w:val="00022209"/>
    <w:rsid w:val="000E209A"/>
    <w:rsid w:val="001635E0"/>
    <w:rsid w:val="0020515E"/>
    <w:rsid w:val="00206A7B"/>
    <w:rsid w:val="002C18AB"/>
    <w:rsid w:val="004150D0"/>
    <w:rsid w:val="00423FC8"/>
    <w:rsid w:val="00552D0C"/>
    <w:rsid w:val="00607134"/>
    <w:rsid w:val="0060782B"/>
    <w:rsid w:val="008A3B78"/>
    <w:rsid w:val="009A7340"/>
    <w:rsid w:val="00A132A7"/>
    <w:rsid w:val="00A21012"/>
    <w:rsid w:val="00A96B46"/>
    <w:rsid w:val="00B262D8"/>
    <w:rsid w:val="00B75F86"/>
    <w:rsid w:val="00BE26DD"/>
    <w:rsid w:val="00BE745C"/>
    <w:rsid w:val="00C14741"/>
    <w:rsid w:val="00D06BBA"/>
    <w:rsid w:val="00D63F36"/>
    <w:rsid w:val="00DC46DA"/>
    <w:rsid w:val="00DF7133"/>
    <w:rsid w:val="00E04788"/>
    <w:rsid w:val="00E3521B"/>
    <w:rsid w:val="00E47127"/>
    <w:rsid w:val="00EF22E5"/>
    <w:rsid w:val="00F7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A03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45C"/>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E47127"/>
    <w:rPr>
      <w:rFonts w:ascii="Times New Roman" w:hAnsi="Times New Roman" w:cs="Times New Roman"/>
    </w:rPr>
  </w:style>
  <w:style w:type="character" w:customStyle="1" w:styleId="DocumentMapChar">
    <w:name w:val="Document Map Char"/>
    <w:basedOn w:val="DefaultParagraphFont"/>
    <w:link w:val="DocumentMap"/>
    <w:uiPriority w:val="99"/>
    <w:semiHidden/>
    <w:rsid w:val="00E47127"/>
    <w:rPr>
      <w:rFonts w:ascii="Times New Roman" w:hAnsi="Times New Roman" w:cs="Times New Roman"/>
    </w:rPr>
  </w:style>
  <w:style w:type="character" w:customStyle="1" w:styleId="apple-converted-space">
    <w:name w:val="apple-converted-space"/>
    <w:basedOn w:val="DefaultParagraphFont"/>
    <w:rsid w:val="00607134"/>
  </w:style>
  <w:style w:type="character" w:styleId="Hyperlink">
    <w:name w:val="Hyperlink"/>
    <w:basedOn w:val="DefaultParagraphFont"/>
    <w:uiPriority w:val="99"/>
    <w:unhideWhenUsed/>
    <w:rsid w:val="00A132A7"/>
    <w:rPr>
      <w:color w:val="0563C1" w:themeColor="hyperlink"/>
      <w:u w:val="single"/>
    </w:rPr>
  </w:style>
  <w:style w:type="character" w:styleId="UnresolvedMention">
    <w:name w:val="Unresolved Mention"/>
    <w:basedOn w:val="DefaultParagraphFont"/>
    <w:uiPriority w:val="99"/>
    <w:rsid w:val="00A132A7"/>
    <w:rPr>
      <w:color w:val="605E5C"/>
      <w:shd w:val="clear" w:color="auto" w:fill="E1DFDD"/>
    </w:rPr>
  </w:style>
  <w:style w:type="paragraph" w:styleId="ListParagraph">
    <w:name w:val="List Paragraph"/>
    <w:basedOn w:val="Normal"/>
    <w:uiPriority w:val="34"/>
    <w:qFormat/>
    <w:rsid w:val="009A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7367">
      <w:bodyDiv w:val="1"/>
      <w:marLeft w:val="0"/>
      <w:marRight w:val="0"/>
      <w:marTop w:val="0"/>
      <w:marBottom w:val="0"/>
      <w:divBdr>
        <w:top w:val="none" w:sz="0" w:space="0" w:color="auto"/>
        <w:left w:val="none" w:sz="0" w:space="0" w:color="auto"/>
        <w:bottom w:val="none" w:sz="0" w:space="0" w:color="auto"/>
        <w:right w:val="none" w:sz="0" w:space="0" w:color="auto"/>
      </w:divBdr>
    </w:div>
    <w:div w:id="858660346">
      <w:bodyDiv w:val="1"/>
      <w:marLeft w:val="0"/>
      <w:marRight w:val="0"/>
      <w:marTop w:val="0"/>
      <w:marBottom w:val="0"/>
      <w:divBdr>
        <w:top w:val="none" w:sz="0" w:space="0" w:color="auto"/>
        <w:left w:val="none" w:sz="0" w:space="0" w:color="auto"/>
        <w:bottom w:val="none" w:sz="0" w:space="0" w:color="auto"/>
        <w:right w:val="none" w:sz="0" w:space="0" w:color="auto"/>
      </w:divBdr>
    </w:div>
    <w:div w:id="1363240779">
      <w:bodyDiv w:val="1"/>
      <w:marLeft w:val="0"/>
      <w:marRight w:val="0"/>
      <w:marTop w:val="0"/>
      <w:marBottom w:val="0"/>
      <w:divBdr>
        <w:top w:val="none" w:sz="0" w:space="0" w:color="auto"/>
        <w:left w:val="none" w:sz="0" w:space="0" w:color="auto"/>
        <w:bottom w:val="none" w:sz="0" w:space="0" w:color="auto"/>
        <w:right w:val="none" w:sz="0" w:space="0" w:color="auto"/>
      </w:divBdr>
      <w:divsChild>
        <w:div w:id="962999287">
          <w:marLeft w:val="0"/>
          <w:marRight w:val="0"/>
          <w:marTop w:val="0"/>
          <w:marBottom w:val="0"/>
          <w:divBdr>
            <w:top w:val="none" w:sz="0" w:space="0" w:color="auto"/>
            <w:left w:val="none" w:sz="0" w:space="0" w:color="auto"/>
            <w:bottom w:val="none" w:sz="0" w:space="0" w:color="auto"/>
            <w:right w:val="none" w:sz="0" w:space="0" w:color="auto"/>
          </w:divBdr>
        </w:div>
        <w:div w:id="319385338">
          <w:marLeft w:val="0"/>
          <w:marRight w:val="0"/>
          <w:marTop w:val="0"/>
          <w:marBottom w:val="0"/>
          <w:divBdr>
            <w:top w:val="none" w:sz="0" w:space="0" w:color="auto"/>
            <w:left w:val="none" w:sz="0" w:space="0" w:color="auto"/>
            <w:bottom w:val="none" w:sz="0" w:space="0" w:color="auto"/>
            <w:right w:val="none" w:sz="0" w:space="0" w:color="auto"/>
          </w:divBdr>
        </w:div>
        <w:div w:id="392699214">
          <w:marLeft w:val="0"/>
          <w:marRight w:val="0"/>
          <w:marTop w:val="0"/>
          <w:marBottom w:val="0"/>
          <w:divBdr>
            <w:top w:val="none" w:sz="0" w:space="0" w:color="auto"/>
            <w:left w:val="none" w:sz="0" w:space="0" w:color="auto"/>
            <w:bottom w:val="none" w:sz="0" w:space="0" w:color="auto"/>
            <w:right w:val="none" w:sz="0" w:space="0" w:color="auto"/>
          </w:divBdr>
        </w:div>
      </w:divsChild>
    </w:div>
    <w:div w:id="1593858394">
      <w:bodyDiv w:val="1"/>
      <w:marLeft w:val="0"/>
      <w:marRight w:val="0"/>
      <w:marTop w:val="0"/>
      <w:marBottom w:val="0"/>
      <w:divBdr>
        <w:top w:val="none" w:sz="0" w:space="0" w:color="auto"/>
        <w:left w:val="none" w:sz="0" w:space="0" w:color="auto"/>
        <w:bottom w:val="none" w:sz="0" w:space="0" w:color="auto"/>
        <w:right w:val="none" w:sz="0" w:space="0" w:color="auto"/>
      </w:divBdr>
    </w:div>
    <w:div w:id="1687361551">
      <w:bodyDiv w:val="1"/>
      <w:marLeft w:val="0"/>
      <w:marRight w:val="0"/>
      <w:marTop w:val="0"/>
      <w:marBottom w:val="0"/>
      <w:divBdr>
        <w:top w:val="none" w:sz="0" w:space="0" w:color="auto"/>
        <w:left w:val="none" w:sz="0" w:space="0" w:color="auto"/>
        <w:bottom w:val="none" w:sz="0" w:space="0" w:color="auto"/>
        <w:right w:val="none" w:sz="0" w:space="0" w:color="auto"/>
      </w:divBdr>
      <w:divsChild>
        <w:div w:id="612055010">
          <w:marLeft w:val="0"/>
          <w:marRight w:val="0"/>
          <w:marTop w:val="0"/>
          <w:marBottom w:val="0"/>
          <w:divBdr>
            <w:top w:val="none" w:sz="0" w:space="0" w:color="auto"/>
            <w:left w:val="none" w:sz="0" w:space="0" w:color="auto"/>
            <w:bottom w:val="none" w:sz="0" w:space="0" w:color="auto"/>
            <w:right w:val="none" w:sz="0" w:space="0" w:color="auto"/>
          </w:divBdr>
          <w:divsChild>
            <w:div w:id="1738085505">
              <w:marLeft w:val="0"/>
              <w:marRight w:val="0"/>
              <w:marTop w:val="0"/>
              <w:marBottom w:val="0"/>
              <w:divBdr>
                <w:top w:val="none" w:sz="0" w:space="0" w:color="auto"/>
                <w:left w:val="none" w:sz="0" w:space="0" w:color="auto"/>
                <w:bottom w:val="none" w:sz="0" w:space="0" w:color="auto"/>
                <w:right w:val="none" w:sz="0" w:space="0" w:color="auto"/>
              </w:divBdr>
              <w:divsChild>
                <w:div w:id="406390010">
                  <w:marLeft w:val="0"/>
                  <w:marRight w:val="0"/>
                  <w:marTop w:val="120"/>
                  <w:marBottom w:val="0"/>
                  <w:divBdr>
                    <w:top w:val="none" w:sz="0" w:space="0" w:color="auto"/>
                    <w:left w:val="none" w:sz="0" w:space="0" w:color="auto"/>
                    <w:bottom w:val="none" w:sz="0" w:space="0" w:color="auto"/>
                    <w:right w:val="none" w:sz="0" w:space="0" w:color="auto"/>
                  </w:divBdr>
                  <w:divsChild>
                    <w:div w:id="522086962">
                      <w:marLeft w:val="0"/>
                      <w:marRight w:val="0"/>
                      <w:marTop w:val="0"/>
                      <w:marBottom w:val="0"/>
                      <w:divBdr>
                        <w:top w:val="none" w:sz="0" w:space="0" w:color="auto"/>
                        <w:left w:val="none" w:sz="0" w:space="0" w:color="auto"/>
                        <w:bottom w:val="none" w:sz="0" w:space="0" w:color="auto"/>
                        <w:right w:val="none" w:sz="0" w:space="0" w:color="auto"/>
                      </w:divBdr>
                      <w:divsChild>
                        <w:div w:id="978728741">
                          <w:marLeft w:val="0"/>
                          <w:marRight w:val="0"/>
                          <w:marTop w:val="0"/>
                          <w:marBottom w:val="0"/>
                          <w:divBdr>
                            <w:top w:val="none" w:sz="0" w:space="0" w:color="auto"/>
                            <w:left w:val="none" w:sz="0" w:space="0" w:color="auto"/>
                            <w:bottom w:val="none" w:sz="0" w:space="0" w:color="auto"/>
                            <w:right w:val="none" w:sz="0" w:space="0" w:color="auto"/>
                          </w:divBdr>
                          <w:divsChild>
                            <w:div w:id="83307374">
                              <w:marLeft w:val="0"/>
                              <w:marRight w:val="0"/>
                              <w:marTop w:val="0"/>
                              <w:marBottom w:val="0"/>
                              <w:divBdr>
                                <w:top w:val="none" w:sz="0" w:space="0" w:color="auto"/>
                                <w:left w:val="none" w:sz="0" w:space="0" w:color="auto"/>
                                <w:bottom w:val="none" w:sz="0" w:space="0" w:color="auto"/>
                                <w:right w:val="none" w:sz="0" w:space="0" w:color="auto"/>
                              </w:divBdr>
                              <w:divsChild>
                                <w:div w:id="2067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359580">
      <w:bodyDiv w:val="1"/>
      <w:marLeft w:val="0"/>
      <w:marRight w:val="0"/>
      <w:marTop w:val="0"/>
      <w:marBottom w:val="0"/>
      <w:divBdr>
        <w:top w:val="none" w:sz="0" w:space="0" w:color="auto"/>
        <w:left w:val="none" w:sz="0" w:space="0" w:color="auto"/>
        <w:bottom w:val="none" w:sz="0" w:space="0" w:color="auto"/>
        <w:right w:val="none" w:sz="0" w:space="0" w:color="auto"/>
      </w:divBdr>
    </w:div>
    <w:div w:id="2083481050">
      <w:bodyDiv w:val="1"/>
      <w:marLeft w:val="0"/>
      <w:marRight w:val="0"/>
      <w:marTop w:val="0"/>
      <w:marBottom w:val="0"/>
      <w:divBdr>
        <w:top w:val="none" w:sz="0" w:space="0" w:color="auto"/>
        <w:left w:val="none" w:sz="0" w:space="0" w:color="auto"/>
        <w:bottom w:val="none" w:sz="0" w:space="0" w:color="auto"/>
        <w:right w:val="none" w:sz="0" w:space="0" w:color="auto"/>
      </w:divBdr>
      <w:divsChild>
        <w:div w:id="1023628827">
          <w:marLeft w:val="0"/>
          <w:marRight w:val="0"/>
          <w:marTop w:val="0"/>
          <w:marBottom w:val="0"/>
          <w:divBdr>
            <w:top w:val="none" w:sz="0" w:space="0" w:color="auto"/>
            <w:left w:val="none" w:sz="0" w:space="0" w:color="auto"/>
            <w:bottom w:val="none" w:sz="0" w:space="0" w:color="auto"/>
            <w:right w:val="none" w:sz="0" w:space="0" w:color="auto"/>
          </w:divBdr>
          <w:divsChild>
            <w:div w:id="1171945098">
              <w:marLeft w:val="0"/>
              <w:marRight w:val="0"/>
              <w:marTop w:val="0"/>
              <w:marBottom w:val="0"/>
              <w:divBdr>
                <w:top w:val="none" w:sz="0" w:space="0" w:color="auto"/>
                <w:left w:val="none" w:sz="0" w:space="0" w:color="auto"/>
                <w:bottom w:val="none" w:sz="0" w:space="0" w:color="auto"/>
                <w:right w:val="none" w:sz="0" w:space="0" w:color="auto"/>
              </w:divBdr>
              <w:divsChild>
                <w:div w:id="1933706919">
                  <w:marLeft w:val="0"/>
                  <w:marRight w:val="0"/>
                  <w:marTop w:val="120"/>
                  <w:marBottom w:val="0"/>
                  <w:divBdr>
                    <w:top w:val="none" w:sz="0" w:space="0" w:color="auto"/>
                    <w:left w:val="none" w:sz="0" w:space="0" w:color="auto"/>
                    <w:bottom w:val="none" w:sz="0" w:space="0" w:color="auto"/>
                    <w:right w:val="none" w:sz="0" w:space="0" w:color="auto"/>
                  </w:divBdr>
                  <w:divsChild>
                    <w:div w:id="1550528512">
                      <w:marLeft w:val="0"/>
                      <w:marRight w:val="0"/>
                      <w:marTop w:val="0"/>
                      <w:marBottom w:val="0"/>
                      <w:divBdr>
                        <w:top w:val="none" w:sz="0" w:space="0" w:color="auto"/>
                        <w:left w:val="none" w:sz="0" w:space="0" w:color="auto"/>
                        <w:bottom w:val="none" w:sz="0" w:space="0" w:color="auto"/>
                        <w:right w:val="none" w:sz="0" w:space="0" w:color="auto"/>
                      </w:divBdr>
                      <w:divsChild>
                        <w:div w:id="1149830830">
                          <w:marLeft w:val="0"/>
                          <w:marRight w:val="0"/>
                          <w:marTop w:val="0"/>
                          <w:marBottom w:val="0"/>
                          <w:divBdr>
                            <w:top w:val="none" w:sz="0" w:space="0" w:color="auto"/>
                            <w:left w:val="none" w:sz="0" w:space="0" w:color="auto"/>
                            <w:bottom w:val="none" w:sz="0" w:space="0" w:color="auto"/>
                            <w:right w:val="none" w:sz="0" w:space="0" w:color="auto"/>
                          </w:divBdr>
                          <w:divsChild>
                            <w:div w:id="2085906668">
                              <w:marLeft w:val="0"/>
                              <w:marRight w:val="0"/>
                              <w:marTop w:val="0"/>
                              <w:marBottom w:val="0"/>
                              <w:divBdr>
                                <w:top w:val="none" w:sz="0" w:space="0" w:color="auto"/>
                                <w:left w:val="none" w:sz="0" w:space="0" w:color="auto"/>
                                <w:bottom w:val="none" w:sz="0" w:space="0" w:color="auto"/>
                                <w:right w:val="none" w:sz="0" w:space="0" w:color="auto"/>
                              </w:divBdr>
                              <w:divsChild>
                                <w:div w:id="18628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3379</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Braswell</dc:creator>
  <cp:keywords/>
  <dc:description/>
  <cp:lastModifiedBy>Microsoft Office User</cp:lastModifiedBy>
  <cp:revision>4</cp:revision>
  <cp:lastPrinted>2021-09-30T20:29:00Z</cp:lastPrinted>
  <dcterms:created xsi:type="dcterms:W3CDTF">2021-11-18T18:30:00Z</dcterms:created>
  <dcterms:modified xsi:type="dcterms:W3CDTF">2021-11-18T18:55:00Z</dcterms:modified>
</cp:coreProperties>
</file>